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57" w:rsidRDefault="00873157" w:rsidP="00F66E5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приказом директора </w:t>
      </w:r>
    </w:p>
    <w:p w:rsidR="00873157" w:rsidRDefault="00873157" w:rsidP="00F66E53">
      <w:pPr>
        <w:jc w:val="right"/>
        <w:rPr>
          <w:sz w:val="20"/>
          <w:szCs w:val="20"/>
        </w:rPr>
      </w:pPr>
      <w:r>
        <w:rPr>
          <w:sz w:val="20"/>
          <w:szCs w:val="20"/>
        </w:rPr>
        <w:t>ГБУСО «Лермонтовский КЦСОН»</w:t>
      </w:r>
    </w:p>
    <w:p w:rsidR="00873157" w:rsidRDefault="00873157" w:rsidP="00F66E5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 № 58  от  12.01.2024г</w:t>
      </w:r>
    </w:p>
    <w:p w:rsidR="00873157" w:rsidRDefault="00873157" w:rsidP="00B0648D">
      <w:pPr>
        <w:spacing w:line="276" w:lineRule="auto"/>
        <w:jc w:val="center"/>
        <w:rPr>
          <w:b/>
          <w:bCs/>
        </w:rPr>
      </w:pPr>
    </w:p>
    <w:p w:rsidR="00873157" w:rsidRDefault="00873157" w:rsidP="00B0648D">
      <w:pPr>
        <w:spacing w:line="276" w:lineRule="auto"/>
        <w:jc w:val="center"/>
        <w:rPr>
          <w:b/>
          <w:bCs/>
        </w:rPr>
      </w:pPr>
    </w:p>
    <w:p w:rsidR="00873157" w:rsidRDefault="00873157" w:rsidP="00B0648D">
      <w:pPr>
        <w:spacing w:line="276" w:lineRule="auto"/>
        <w:jc w:val="center"/>
        <w:rPr>
          <w:b/>
          <w:bCs/>
        </w:rPr>
      </w:pPr>
    </w:p>
    <w:p w:rsidR="00873157" w:rsidRDefault="00873157" w:rsidP="00B0648D">
      <w:pPr>
        <w:spacing w:line="276" w:lineRule="auto"/>
        <w:jc w:val="center"/>
        <w:rPr>
          <w:b/>
          <w:bCs/>
        </w:rPr>
      </w:pPr>
      <w:r w:rsidRPr="00C3526B">
        <w:rPr>
          <w:b/>
          <w:bCs/>
        </w:rPr>
        <w:t xml:space="preserve">Правила поведения получателей социальных услуг </w:t>
      </w:r>
    </w:p>
    <w:p w:rsidR="00873157" w:rsidRPr="00C3526B" w:rsidRDefault="00873157" w:rsidP="00B0648D">
      <w:pPr>
        <w:spacing w:line="276" w:lineRule="auto"/>
        <w:jc w:val="center"/>
        <w:rPr>
          <w:b/>
          <w:bCs/>
        </w:rPr>
      </w:pPr>
      <w:r w:rsidRPr="00C3526B">
        <w:rPr>
          <w:b/>
          <w:bCs/>
        </w:rPr>
        <w:t>при социальном обслуживании на дому</w:t>
      </w:r>
    </w:p>
    <w:p w:rsidR="00873157" w:rsidRPr="00C84CCB" w:rsidRDefault="00873157" w:rsidP="00B0648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84CCB">
        <w:rPr>
          <w:rFonts w:ascii="Times New Roman" w:hAnsi="Times New Roman" w:cs="Times New Roman"/>
          <w:sz w:val="24"/>
          <w:szCs w:val="24"/>
        </w:rPr>
        <w:t xml:space="preserve">Настоящие правила разработаны в соответствии с Федеральным законом от 28 декабря 2013 года № 442-ФЗ «Об основах социального обслуживания </w:t>
      </w:r>
      <w:r>
        <w:rPr>
          <w:rFonts w:ascii="Times New Roman" w:hAnsi="Times New Roman" w:cs="Times New Roman"/>
          <w:sz w:val="24"/>
          <w:szCs w:val="24"/>
        </w:rPr>
        <w:t xml:space="preserve">граждан в Российской Федерации», а также законом Ставропольского края </w:t>
      </w:r>
      <w:r w:rsidRPr="00C84CCB">
        <w:rPr>
          <w:rFonts w:ascii="Times New Roman" w:hAnsi="Times New Roman" w:cs="Times New Roman"/>
          <w:sz w:val="24"/>
          <w:szCs w:val="24"/>
        </w:rPr>
        <w:t xml:space="preserve"> и регламентируют систему взаимоотношений между работниками 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 бюджетного учреждения социального обслуживания «Лермонтовский комплексный центр социального обслуживания населения» </w:t>
      </w:r>
      <w:r w:rsidRPr="00C84CCB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C84CCB">
        <w:rPr>
          <w:rFonts w:ascii="Times New Roman" w:hAnsi="Times New Roman" w:cs="Times New Roman"/>
          <w:sz w:val="24"/>
          <w:szCs w:val="24"/>
        </w:rPr>
        <w:t xml:space="preserve">) и получателями социальных услуг при </w:t>
      </w:r>
      <w:r>
        <w:rPr>
          <w:rFonts w:ascii="Times New Roman" w:hAnsi="Times New Roman" w:cs="Times New Roman"/>
          <w:sz w:val="24"/>
          <w:szCs w:val="24"/>
        </w:rPr>
        <w:t xml:space="preserve"> отделении </w:t>
      </w:r>
      <w:r w:rsidRPr="00C84CCB"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84CCB">
        <w:rPr>
          <w:rFonts w:ascii="Times New Roman" w:hAnsi="Times New Roman" w:cs="Times New Roman"/>
          <w:sz w:val="24"/>
          <w:szCs w:val="24"/>
        </w:rPr>
        <w:t xml:space="preserve"> обслуживани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84CCB">
        <w:rPr>
          <w:rFonts w:ascii="Times New Roman" w:hAnsi="Times New Roman" w:cs="Times New Roman"/>
          <w:sz w:val="24"/>
          <w:szCs w:val="24"/>
        </w:rPr>
        <w:t xml:space="preserve"> на дому.</w:t>
      </w:r>
    </w:p>
    <w:p w:rsidR="00873157" w:rsidRPr="00C84CCB" w:rsidRDefault="00873157" w:rsidP="00B0648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157" w:rsidRPr="00C84CCB" w:rsidRDefault="00873157" w:rsidP="00B0648D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4CCB">
        <w:rPr>
          <w:rFonts w:ascii="Times New Roman" w:hAnsi="Times New Roman" w:cs="Times New Roman"/>
          <w:b/>
          <w:bCs/>
          <w:sz w:val="24"/>
          <w:szCs w:val="24"/>
        </w:rPr>
        <w:t>Получатель социальных услуг имеет право на:</w:t>
      </w:r>
    </w:p>
    <w:p w:rsidR="00873157" w:rsidRPr="00C84CCB" w:rsidRDefault="00873157" w:rsidP="00B0648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CB">
        <w:rPr>
          <w:rFonts w:ascii="Times New Roman" w:hAnsi="Times New Roman" w:cs="Times New Roman"/>
          <w:sz w:val="24"/>
          <w:szCs w:val="24"/>
        </w:rPr>
        <w:t xml:space="preserve">— уважительное и гуманное отношение со стороны работников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C84CCB">
        <w:rPr>
          <w:rFonts w:ascii="Times New Roman" w:hAnsi="Times New Roman" w:cs="Times New Roman"/>
          <w:sz w:val="24"/>
          <w:szCs w:val="24"/>
        </w:rPr>
        <w:t>;</w:t>
      </w:r>
    </w:p>
    <w:p w:rsidR="00873157" w:rsidRPr="00C84CCB" w:rsidRDefault="00873157" w:rsidP="00B0648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CB">
        <w:rPr>
          <w:rFonts w:ascii="Times New Roman" w:hAnsi="Times New Roman" w:cs="Times New Roman"/>
          <w:sz w:val="24"/>
          <w:szCs w:val="24"/>
        </w:rPr>
        <w:t>— получение информации о своих правах, обязанностях и условиях оказания социальных услуг;</w:t>
      </w:r>
    </w:p>
    <w:p w:rsidR="00873157" w:rsidRPr="00C84CCB" w:rsidRDefault="00873157" w:rsidP="00B0648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CB">
        <w:rPr>
          <w:rFonts w:ascii="Times New Roman" w:hAnsi="Times New Roman" w:cs="Times New Roman"/>
          <w:sz w:val="24"/>
          <w:szCs w:val="24"/>
        </w:rPr>
        <w:t>— отказ от социального обслуживания;</w:t>
      </w:r>
    </w:p>
    <w:p w:rsidR="00873157" w:rsidRPr="00C84CCB" w:rsidRDefault="00873157" w:rsidP="00B0648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CB">
        <w:rPr>
          <w:rFonts w:ascii="Times New Roman" w:hAnsi="Times New Roman" w:cs="Times New Roman"/>
          <w:sz w:val="24"/>
          <w:szCs w:val="24"/>
        </w:rPr>
        <w:t>— конфиденциальность информации личного характера, ставшей известной работнику Организации при оказании социальных услуг;</w:t>
      </w:r>
    </w:p>
    <w:p w:rsidR="00873157" w:rsidRPr="00C84CCB" w:rsidRDefault="00873157" w:rsidP="00B0648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CB">
        <w:rPr>
          <w:rFonts w:ascii="Times New Roman" w:hAnsi="Times New Roman" w:cs="Times New Roman"/>
          <w:sz w:val="24"/>
          <w:szCs w:val="24"/>
        </w:rPr>
        <w:t>— защиту своих прав и законных интересов, в том числе в судебном порядке.</w:t>
      </w:r>
    </w:p>
    <w:p w:rsidR="00873157" w:rsidRPr="00C84CCB" w:rsidRDefault="00873157" w:rsidP="00B0648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157" w:rsidRPr="00C84CCB" w:rsidRDefault="00873157" w:rsidP="00B0648D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4CCB">
        <w:rPr>
          <w:rFonts w:ascii="Times New Roman" w:hAnsi="Times New Roman" w:cs="Times New Roman"/>
          <w:b/>
          <w:bCs/>
          <w:sz w:val="24"/>
          <w:szCs w:val="24"/>
        </w:rPr>
        <w:t>Получатель социальных услуг обязан:</w:t>
      </w:r>
    </w:p>
    <w:p w:rsidR="00873157" w:rsidRPr="00C84CCB" w:rsidRDefault="00873157" w:rsidP="00B0648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CB">
        <w:rPr>
          <w:rFonts w:ascii="Times New Roman" w:hAnsi="Times New Roman" w:cs="Times New Roman"/>
          <w:sz w:val="24"/>
          <w:szCs w:val="24"/>
        </w:rPr>
        <w:t xml:space="preserve">— обеспечивать соблюдение Правил поведения получателей социальных услуг при </w:t>
      </w:r>
      <w:r>
        <w:rPr>
          <w:rFonts w:ascii="Times New Roman" w:hAnsi="Times New Roman" w:cs="Times New Roman"/>
          <w:sz w:val="24"/>
          <w:szCs w:val="24"/>
        </w:rPr>
        <w:t xml:space="preserve"> отделении </w:t>
      </w:r>
      <w:r w:rsidRPr="00C84CCB"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84CCB">
        <w:rPr>
          <w:rFonts w:ascii="Times New Roman" w:hAnsi="Times New Roman" w:cs="Times New Roman"/>
          <w:sz w:val="24"/>
          <w:szCs w:val="24"/>
        </w:rPr>
        <w:t xml:space="preserve"> обслуживани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84CCB">
        <w:rPr>
          <w:rFonts w:ascii="Times New Roman" w:hAnsi="Times New Roman" w:cs="Times New Roman"/>
          <w:sz w:val="24"/>
          <w:szCs w:val="24"/>
        </w:rPr>
        <w:t xml:space="preserve"> на дому;</w:t>
      </w:r>
    </w:p>
    <w:p w:rsidR="00873157" w:rsidRPr="00C84CCB" w:rsidRDefault="00873157" w:rsidP="00B0648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CB">
        <w:rPr>
          <w:rFonts w:ascii="Times New Roman" w:hAnsi="Times New Roman" w:cs="Times New Roman"/>
          <w:sz w:val="24"/>
          <w:szCs w:val="24"/>
        </w:rPr>
        <w:t>— гарантировать создание условий для выполнения социальным работником своих должностных обязанностей и услови</w:t>
      </w:r>
      <w:r>
        <w:rPr>
          <w:rFonts w:ascii="Times New Roman" w:hAnsi="Times New Roman" w:cs="Times New Roman"/>
          <w:sz w:val="24"/>
          <w:szCs w:val="24"/>
        </w:rPr>
        <w:t xml:space="preserve">й договора </w:t>
      </w:r>
      <w:r w:rsidRPr="00C84CCB">
        <w:rPr>
          <w:rFonts w:ascii="Times New Roman" w:hAnsi="Times New Roman" w:cs="Times New Roman"/>
          <w:sz w:val="24"/>
          <w:szCs w:val="24"/>
        </w:rPr>
        <w:t xml:space="preserve"> о социальном обслуживании — обеспечивать беспрепятственный доступ в жилое помещение для исполнения социальным работником служебных обязанностей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4CCB">
        <w:rPr>
          <w:rFonts w:ascii="Times New Roman" w:hAnsi="Times New Roman" w:cs="Times New Roman"/>
          <w:sz w:val="24"/>
          <w:szCs w:val="24"/>
        </w:rPr>
        <w:t xml:space="preserve"> согласно графика обслуживания, своевременно информировать его об изменении кодов подъездных дверей, иметь приспособления для уборки жилого помещения;</w:t>
      </w:r>
    </w:p>
    <w:p w:rsidR="00873157" w:rsidRPr="00C84CCB" w:rsidRDefault="00873157" w:rsidP="00B0648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CB">
        <w:rPr>
          <w:rFonts w:ascii="Times New Roman" w:hAnsi="Times New Roman" w:cs="Times New Roman"/>
          <w:sz w:val="24"/>
          <w:szCs w:val="24"/>
        </w:rPr>
        <w:t>— находиться дома в дни и часы посещения социальным работником,</w:t>
      </w:r>
      <w:r>
        <w:rPr>
          <w:rFonts w:ascii="Times New Roman" w:hAnsi="Times New Roman" w:cs="Times New Roman"/>
          <w:sz w:val="24"/>
          <w:szCs w:val="24"/>
        </w:rPr>
        <w:t xml:space="preserve"> в случае невозможности </w:t>
      </w:r>
      <w:r w:rsidRPr="00C84CCB">
        <w:rPr>
          <w:rFonts w:ascii="Times New Roman" w:hAnsi="Times New Roman" w:cs="Times New Roman"/>
          <w:sz w:val="24"/>
          <w:szCs w:val="24"/>
        </w:rPr>
        <w:t xml:space="preserve"> заблаговременно предупредить социального работника;</w:t>
      </w:r>
    </w:p>
    <w:p w:rsidR="00873157" w:rsidRPr="00C84CCB" w:rsidRDefault="00873157" w:rsidP="00B0648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CB">
        <w:rPr>
          <w:rFonts w:ascii="Times New Roman" w:hAnsi="Times New Roman" w:cs="Times New Roman"/>
          <w:sz w:val="24"/>
          <w:szCs w:val="24"/>
        </w:rPr>
        <w:t xml:space="preserve">— своевременно сообщать о своем отъезде к родственникам, о помещении         </w:t>
      </w:r>
      <w:r>
        <w:rPr>
          <w:rFonts w:ascii="Times New Roman" w:hAnsi="Times New Roman" w:cs="Times New Roman"/>
          <w:sz w:val="24"/>
          <w:szCs w:val="24"/>
        </w:rPr>
        <w:t xml:space="preserve">          в </w:t>
      </w:r>
      <w:r w:rsidRPr="00C84CCB">
        <w:rPr>
          <w:rFonts w:ascii="Times New Roman" w:hAnsi="Times New Roman" w:cs="Times New Roman"/>
          <w:sz w:val="24"/>
          <w:szCs w:val="24"/>
        </w:rPr>
        <w:t>лечебное учреждение, об изменении места жительства, состава семьи, размера пенсии или дохода семьи, о наличии заболеваний, препятствующих осуществлению социального обслуживания;</w:t>
      </w:r>
    </w:p>
    <w:p w:rsidR="00873157" w:rsidRPr="00C84CCB" w:rsidRDefault="00873157" w:rsidP="00B0648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CB">
        <w:rPr>
          <w:rFonts w:ascii="Times New Roman" w:hAnsi="Times New Roman" w:cs="Times New Roman"/>
          <w:sz w:val="24"/>
          <w:szCs w:val="24"/>
        </w:rPr>
        <w:t>— вести совместный с социальным работником учет выполнения заказов;</w:t>
      </w:r>
    </w:p>
    <w:p w:rsidR="00873157" w:rsidRPr="00C84CCB" w:rsidRDefault="00873157" w:rsidP="00B0648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CB">
        <w:rPr>
          <w:rFonts w:ascii="Times New Roman" w:hAnsi="Times New Roman" w:cs="Times New Roman"/>
          <w:sz w:val="24"/>
          <w:szCs w:val="24"/>
        </w:rPr>
        <w:t xml:space="preserve">— бережно относиться к имеющейся у него документации, необходимой при осуществлении социального обслуживания на дому (договор, приложения к договору № 1, № 2,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CCB">
        <w:rPr>
          <w:rFonts w:ascii="Times New Roman" w:hAnsi="Times New Roman" w:cs="Times New Roman"/>
          <w:sz w:val="24"/>
          <w:szCs w:val="24"/>
        </w:rPr>
        <w:t xml:space="preserve"> и т.д.);</w:t>
      </w:r>
    </w:p>
    <w:p w:rsidR="00873157" w:rsidRPr="00C84CCB" w:rsidRDefault="00873157" w:rsidP="00B0648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CB">
        <w:rPr>
          <w:rFonts w:ascii="Times New Roman" w:hAnsi="Times New Roman" w:cs="Times New Roman"/>
          <w:sz w:val="24"/>
          <w:szCs w:val="24"/>
        </w:rPr>
        <w:t>— предоставлять денежные средства для оплаты коммунальных и иных услуг, на покупку продуктов питания, промышленных товаров, медикаментов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CCB">
        <w:rPr>
          <w:rFonts w:ascii="Times New Roman" w:hAnsi="Times New Roman" w:cs="Times New Roman"/>
          <w:sz w:val="24"/>
          <w:szCs w:val="24"/>
        </w:rPr>
        <w:t>и т.д. до оказания соответствующих социальных услуг;</w:t>
      </w:r>
    </w:p>
    <w:p w:rsidR="00873157" w:rsidRPr="00C84CCB" w:rsidRDefault="00873157" w:rsidP="00B0648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CB">
        <w:rPr>
          <w:rFonts w:ascii="Times New Roman" w:hAnsi="Times New Roman" w:cs="Times New Roman"/>
          <w:sz w:val="24"/>
          <w:szCs w:val="24"/>
        </w:rPr>
        <w:t>— поставить в известность заведующего отделением социального обслуживания на дому (далее – заведующий отделением), в котором он находится на обслуживании, о возникновении каких-либо претензий к работе социального работника;</w:t>
      </w:r>
    </w:p>
    <w:p w:rsidR="00873157" w:rsidRPr="00C84CCB" w:rsidRDefault="00873157" w:rsidP="00B0648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CB">
        <w:rPr>
          <w:rFonts w:ascii="Times New Roman" w:hAnsi="Times New Roman" w:cs="Times New Roman"/>
          <w:sz w:val="24"/>
          <w:szCs w:val="24"/>
        </w:rPr>
        <w:t>— сообщать заведующему отделением о возникновении конфликтных ситуаций по вине одной из сторон в письменном виде в течение 3-х рабочих дней.</w:t>
      </w:r>
    </w:p>
    <w:p w:rsidR="00873157" w:rsidRPr="00C84CCB" w:rsidRDefault="00873157" w:rsidP="00B0648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157" w:rsidRPr="00C84CCB" w:rsidRDefault="00873157" w:rsidP="00B0648D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4CCB">
        <w:rPr>
          <w:rFonts w:ascii="Times New Roman" w:hAnsi="Times New Roman" w:cs="Times New Roman"/>
          <w:b/>
          <w:bCs/>
          <w:sz w:val="24"/>
          <w:szCs w:val="24"/>
        </w:rPr>
        <w:t>Получатель социальных услуг не имеет право:</w:t>
      </w:r>
    </w:p>
    <w:p w:rsidR="00873157" w:rsidRPr="00C84CCB" w:rsidRDefault="00873157" w:rsidP="00B0648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CB">
        <w:rPr>
          <w:rFonts w:ascii="Times New Roman" w:hAnsi="Times New Roman" w:cs="Times New Roman"/>
          <w:sz w:val="24"/>
          <w:szCs w:val="24"/>
        </w:rPr>
        <w:t>— отказываться от продуктов питания, товаров, медикаментов и других покупок, сделанных социальным работником в соответствии с его заказом;</w:t>
      </w:r>
    </w:p>
    <w:p w:rsidR="00873157" w:rsidRPr="00C84CCB" w:rsidRDefault="00873157" w:rsidP="00B0648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CB">
        <w:rPr>
          <w:rFonts w:ascii="Times New Roman" w:hAnsi="Times New Roman" w:cs="Times New Roman"/>
          <w:sz w:val="24"/>
          <w:szCs w:val="24"/>
        </w:rPr>
        <w:t>— требовать оказания социальных услуг в долг, а также оказания услуг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4CCB">
        <w:rPr>
          <w:rFonts w:ascii="Times New Roman" w:hAnsi="Times New Roman" w:cs="Times New Roman"/>
          <w:sz w:val="24"/>
          <w:szCs w:val="24"/>
        </w:rPr>
        <w:t>не предусмотренных договором о социальном обслуживании;</w:t>
      </w:r>
    </w:p>
    <w:p w:rsidR="00873157" w:rsidRPr="00C84CCB" w:rsidRDefault="00873157" w:rsidP="00B0648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CB">
        <w:rPr>
          <w:rFonts w:ascii="Times New Roman" w:hAnsi="Times New Roman" w:cs="Times New Roman"/>
          <w:sz w:val="24"/>
          <w:szCs w:val="24"/>
        </w:rPr>
        <w:t>— требовать оказания услуг другим гражданам, в том числе с ним проживающим;</w:t>
      </w:r>
    </w:p>
    <w:p w:rsidR="00873157" w:rsidRPr="00C84CCB" w:rsidRDefault="00873157" w:rsidP="00B0648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CB">
        <w:rPr>
          <w:rFonts w:ascii="Times New Roman" w:hAnsi="Times New Roman" w:cs="Times New Roman"/>
          <w:sz w:val="24"/>
          <w:szCs w:val="24"/>
        </w:rPr>
        <w:t>— требовать обслуживания в выходные и праздничные дни и выполнения работ, которые не входят в круг обязанностей социального работника;</w:t>
      </w:r>
    </w:p>
    <w:p w:rsidR="00873157" w:rsidRPr="00C84CCB" w:rsidRDefault="00873157" w:rsidP="00B0648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CB">
        <w:rPr>
          <w:rFonts w:ascii="Times New Roman" w:hAnsi="Times New Roman" w:cs="Times New Roman"/>
          <w:sz w:val="24"/>
          <w:szCs w:val="24"/>
        </w:rPr>
        <w:t>— требовать приобретения продуктов питания, промышленных товаров первой необходимости, лекарств и лекарственных препаратов в торговых точках и аптеках, значительно удаленных от места его проживания, при наличии аналогичных предприятий торговли и аптек, расп</w:t>
      </w:r>
      <w:r>
        <w:rPr>
          <w:rFonts w:ascii="Times New Roman" w:hAnsi="Times New Roman" w:cs="Times New Roman"/>
          <w:sz w:val="24"/>
          <w:szCs w:val="24"/>
        </w:rPr>
        <w:t xml:space="preserve">оложенных ближе  </w:t>
      </w:r>
      <w:r w:rsidRPr="00C84CCB">
        <w:rPr>
          <w:rFonts w:ascii="Times New Roman" w:hAnsi="Times New Roman" w:cs="Times New Roman"/>
          <w:sz w:val="24"/>
          <w:szCs w:val="24"/>
        </w:rPr>
        <w:t xml:space="preserve">  к месту его проживания;</w:t>
      </w:r>
    </w:p>
    <w:p w:rsidR="00873157" w:rsidRPr="00C84CCB" w:rsidRDefault="00873157" w:rsidP="00B0648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CB">
        <w:rPr>
          <w:rFonts w:ascii="Times New Roman" w:hAnsi="Times New Roman" w:cs="Times New Roman"/>
          <w:sz w:val="24"/>
          <w:szCs w:val="24"/>
        </w:rPr>
        <w:t>— отказываться от подписания актов об оказании услуг, бланков строгой отчетности, согласования под подпись записей, сделанных социальным работником в «Контрольном дневнике»;</w:t>
      </w:r>
    </w:p>
    <w:p w:rsidR="00873157" w:rsidRDefault="00873157" w:rsidP="00B0648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CB">
        <w:rPr>
          <w:rFonts w:ascii="Times New Roman" w:hAnsi="Times New Roman" w:cs="Times New Roman"/>
          <w:sz w:val="24"/>
          <w:szCs w:val="24"/>
        </w:rPr>
        <w:t xml:space="preserve">— обращаться по телефону за разъяснениями по вопросам социального обслуживания к социальному работнику и иным работникам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C84CCB">
        <w:rPr>
          <w:rFonts w:ascii="Times New Roman" w:hAnsi="Times New Roman" w:cs="Times New Roman"/>
          <w:sz w:val="24"/>
          <w:szCs w:val="24"/>
        </w:rPr>
        <w:t xml:space="preserve">   по истечении рабочего дня, а также в выходные дни.</w:t>
      </w:r>
    </w:p>
    <w:p w:rsidR="00873157" w:rsidRPr="00A20BF5" w:rsidRDefault="00873157" w:rsidP="00A20BF5">
      <w:pPr>
        <w:pStyle w:val="NormalWeb"/>
        <w:shd w:val="clear" w:color="auto" w:fill="FFFFFF"/>
        <w:jc w:val="both"/>
      </w:pPr>
      <w:r>
        <w:rPr>
          <w:rStyle w:val="Emphasis"/>
          <w:b/>
          <w:bCs/>
          <w:u w:val="single"/>
        </w:rPr>
        <w:t>К</w:t>
      </w:r>
      <w:r w:rsidRPr="00A20BF5">
        <w:rPr>
          <w:rStyle w:val="Emphasis"/>
          <w:b/>
          <w:bCs/>
          <w:u w:val="single"/>
        </w:rPr>
        <w:t>атегорически запрещается:</w:t>
      </w:r>
    </w:p>
    <w:p w:rsidR="00873157" w:rsidRPr="00A20BF5" w:rsidRDefault="00873157" w:rsidP="00A20BF5">
      <w:pPr>
        <w:pStyle w:val="NormalWeb"/>
        <w:shd w:val="clear" w:color="auto" w:fill="FFFFFF"/>
        <w:jc w:val="both"/>
      </w:pPr>
      <w:r w:rsidRPr="00A20BF5">
        <w:t>1.       Требовать обслуживания в состоянии алкогольного опьянения.</w:t>
      </w:r>
    </w:p>
    <w:p w:rsidR="00873157" w:rsidRPr="00A20BF5" w:rsidRDefault="00873157" w:rsidP="00A20BF5">
      <w:pPr>
        <w:pStyle w:val="NormalWeb"/>
        <w:shd w:val="clear" w:color="auto" w:fill="FFFFFF"/>
        <w:jc w:val="both"/>
      </w:pPr>
      <w:r w:rsidRPr="00A20BF5">
        <w:t>2.       Допускать нецензурную брань и сексуальное домогательство по отношению к сотрудникам Центра.</w:t>
      </w:r>
    </w:p>
    <w:p w:rsidR="00873157" w:rsidRPr="00F66E53" w:rsidRDefault="00873157" w:rsidP="00A20BF5">
      <w:pPr>
        <w:pStyle w:val="NormalWeb"/>
        <w:shd w:val="clear" w:color="auto" w:fill="FFFFFF"/>
        <w:jc w:val="both"/>
      </w:pPr>
      <w:r w:rsidRPr="00A20BF5">
        <w:t>3.       Подвергать риску морально-психологическое и физическое состояние здоровья сотрудников Центра, а именно: во время предоставления клиенту социальных услуг на дому недопустимо присутствие третьих лиц, находящихся в состоянии алкогольного опьянения или под воздействием наркотических средств, а также агрессивных животных и прочих факторов, опасных для здоровья и жизни человека. В противном случае социальный работник имеет право отказаться от предоставления клиенту услуг и покинуть помещение.</w:t>
      </w:r>
    </w:p>
    <w:p w:rsidR="00873157" w:rsidRPr="00C84CCB" w:rsidRDefault="00873157" w:rsidP="00B0648D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4CCB">
        <w:rPr>
          <w:rFonts w:ascii="Times New Roman" w:hAnsi="Times New Roman" w:cs="Times New Roman"/>
          <w:b/>
          <w:bCs/>
          <w:sz w:val="24"/>
          <w:szCs w:val="24"/>
        </w:rPr>
        <w:t>Поставщик социальных услуг обязан:</w:t>
      </w:r>
    </w:p>
    <w:p w:rsidR="00873157" w:rsidRPr="00C84CCB" w:rsidRDefault="00873157" w:rsidP="00B0648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CB">
        <w:rPr>
          <w:rFonts w:ascii="Times New Roman" w:hAnsi="Times New Roman" w:cs="Times New Roman"/>
          <w:sz w:val="24"/>
          <w:szCs w:val="24"/>
        </w:rPr>
        <w:t>— по первому требованию Получателя социальных услуг или его Законного представителя предоставить исчерпы</w:t>
      </w:r>
      <w:r>
        <w:rPr>
          <w:rFonts w:ascii="Times New Roman" w:hAnsi="Times New Roman" w:cs="Times New Roman"/>
          <w:sz w:val="24"/>
          <w:szCs w:val="24"/>
        </w:rPr>
        <w:t>вающую информации</w:t>
      </w:r>
      <w:r w:rsidRPr="00C84CCB">
        <w:rPr>
          <w:rFonts w:ascii="Times New Roman" w:hAnsi="Times New Roman" w:cs="Times New Roman"/>
          <w:sz w:val="24"/>
          <w:szCs w:val="24"/>
        </w:rPr>
        <w:t xml:space="preserve"> о порядке и условиях социального обслуживания, утвержденных тарифах на социальные услуги;</w:t>
      </w:r>
    </w:p>
    <w:p w:rsidR="00873157" w:rsidRPr="00C84CCB" w:rsidRDefault="00873157" w:rsidP="00B0648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CB">
        <w:rPr>
          <w:rFonts w:ascii="Times New Roman" w:hAnsi="Times New Roman" w:cs="Times New Roman"/>
          <w:sz w:val="24"/>
          <w:szCs w:val="24"/>
        </w:rPr>
        <w:t>— незамедлительно принять меры к устранению недостатков, допущенных при социальном обслуживании;</w:t>
      </w:r>
    </w:p>
    <w:p w:rsidR="00873157" w:rsidRPr="00C84CCB" w:rsidRDefault="00873157" w:rsidP="00B0648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CB">
        <w:rPr>
          <w:rFonts w:ascii="Times New Roman" w:hAnsi="Times New Roman" w:cs="Times New Roman"/>
          <w:sz w:val="24"/>
          <w:szCs w:val="24"/>
        </w:rPr>
        <w:t>— соблюдать график посещений Получателя социальных услуг;</w:t>
      </w:r>
    </w:p>
    <w:p w:rsidR="00873157" w:rsidRPr="00C84CCB" w:rsidRDefault="00873157" w:rsidP="00B0648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CB">
        <w:rPr>
          <w:rFonts w:ascii="Times New Roman" w:hAnsi="Times New Roman" w:cs="Times New Roman"/>
          <w:sz w:val="24"/>
          <w:szCs w:val="24"/>
        </w:rPr>
        <w:t>— предупредить заблаговременно Получателя социальных услуг или его Законного представителя о невозможности посещения в дни и часы посещения    по объективным причинам;</w:t>
      </w:r>
    </w:p>
    <w:p w:rsidR="00873157" w:rsidRPr="00C84CCB" w:rsidRDefault="00873157" w:rsidP="00B0648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CB">
        <w:rPr>
          <w:rFonts w:ascii="Times New Roman" w:hAnsi="Times New Roman" w:cs="Times New Roman"/>
          <w:sz w:val="24"/>
          <w:szCs w:val="24"/>
        </w:rPr>
        <w:t>— вести совместный с Получателем социальных услуг или его Законным представителем учет выполнения заказов.</w:t>
      </w:r>
    </w:p>
    <w:p w:rsidR="00873157" w:rsidRPr="00C84CCB" w:rsidRDefault="00873157" w:rsidP="00B0648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C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C84CCB">
        <w:rPr>
          <w:rFonts w:ascii="Times New Roman" w:hAnsi="Times New Roman" w:cs="Times New Roman"/>
          <w:sz w:val="24"/>
          <w:szCs w:val="24"/>
        </w:rPr>
        <w:t xml:space="preserve"> имеет право заменить социального работника, осуществляющего обслуживание, предварительно уведомив об этом Получателя социальных услуг или его Законного представителя.</w:t>
      </w:r>
    </w:p>
    <w:p w:rsidR="00873157" w:rsidRPr="00C84CCB" w:rsidRDefault="00873157" w:rsidP="00B0648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CB">
        <w:rPr>
          <w:rFonts w:ascii="Times New Roman" w:hAnsi="Times New Roman" w:cs="Times New Roman"/>
          <w:sz w:val="24"/>
          <w:szCs w:val="24"/>
        </w:rPr>
        <w:t>Общий вес разового заказа</w:t>
      </w:r>
      <w:r>
        <w:rPr>
          <w:rFonts w:ascii="Times New Roman" w:hAnsi="Times New Roman" w:cs="Times New Roman"/>
          <w:sz w:val="24"/>
          <w:szCs w:val="24"/>
        </w:rPr>
        <w:t xml:space="preserve"> продуктов</w:t>
      </w:r>
      <w:r w:rsidRPr="00C84CCB">
        <w:rPr>
          <w:rFonts w:ascii="Times New Roman" w:hAnsi="Times New Roman" w:cs="Times New Roman"/>
          <w:sz w:val="24"/>
          <w:szCs w:val="24"/>
        </w:rPr>
        <w:t xml:space="preserve"> не может превышать 7 кг на одного Получателя социальных услуг.</w:t>
      </w:r>
    </w:p>
    <w:p w:rsidR="00873157" w:rsidRDefault="00873157" w:rsidP="00B0648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CB">
        <w:rPr>
          <w:rFonts w:ascii="Times New Roman" w:hAnsi="Times New Roman" w:cs="Times New Roman"/>
          <w:sz w:val="24"/>
          <w:szCs w:val="24"/>
        </w:rPr>
        <w:t>Нарушение настоящих Правил со стороны Получателя социальных услуг является основанием для прекращения социального обслуживания.</w:t>
      </w:r>
    </w:p>
    <w:p w:rsidR="00873157" w:rsidRDefault="00873157" w:rsidP="00B0648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157" w:rsidRDefault="00873157" w:rsidP="00B0648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Правилами  поведения ознакомлен ________________________ ____________  Ф.И.О. </w:t>
      </w:r>
    </w:p>
    <w:p w:rsidR="00873157" w:rsidRDefault="00873157" w:rsidP="00B0648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157" w:rsidRPr="00C84CCB" w:rsidRDefault="00873157" w:rsidP="00B0648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</w:t>
      </w:r>
    </w:p>
    <w:p w:rsidR="00873157" w:rsidRDefault="00873157">
      <w:bookmarkStart w:id="0" w:name="_GoBack"/>
      <w:bookmarkEnd w:id="0"/>
    </w:p>
    <w:sectPr w:rsidR="00873157" w:rsidSect="00B0648D">
      <w:pgSz w:w="11906" w:h="16838"/>
      <w:pgMar w:top="851" w:right="9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94858"/>
    <w:multiLevelType w:val="singleLevel"/>
    <w:tmpl w:val="77B83600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1">
    <w:nsid w:val="612B01AA"/>
    <w:multiLevelType w:val="hybridMultilevel"/>
    <w:tmpl w:val="3BFA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48A"/>
    <w:rsid w:val="0009642E"/>
    <w:rsid w:val="000B3AAC"/>
    <w:rsid w:val="0010348E"/>
    <w:rsid w:val="0016748A"/>
    <w:rsid w:val="003F4673"/>
    <w:rsid w:val="00490EA2"/>
    <w:rsid w:val="00873157"/>
    <w:rsid w:val="00A07AA0"/>
    <w:rsid w:val="00A20BF5"/>
    <w:rsid w:val="00B0648D"/>
    <w:rsid w:val="00C3526B"/>
    <w:rsid w:val="00C84CCB"/>
    <w:rsid w:val="00CB1CA6"/>
    <w:rsid w:val="00F6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Calibri" w:hAnsi="Liberation Serif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48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uiPriority w:val="99"/>
    <w:rsid w:val="00B0648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B0648D"/>
    <w:rPr>
      <w:rFonts w:ascii="Calibri" w:hAnsi="Calibri" w:cs="Calibri"/>
      <w:lang w:eastAsia="en-US"/>
    </w:rPr>
  </w:style>
  <w:style w:type="paragraph" w:styleId="NormalWeb">
    <w:name w:val="Normal (Web)"/>
    <w:basedOn w:val="Normal"/>
    <w:uiPriority w:val="99"/>
    <w:rsid w:val="00A20BF5"/>
    <w:pPr>
      <w:spacing w:before="100" w:beforeAutospacing="1" w:after="100" w:afterAutospacing="1"/>
    </w:pPr>
    <w:rPr>
      <w:rFonts w:eastAsia="Calibri"/>
    </w:rPr>
  </w:style>
  <w:style w:type="character" w:styleId="Emphasis">
    <w:name w:val="Emphasis"/>
    <w:basedOn w:val="DefaultParagraphFont"/>
    <w:uiPriority w:val="99"/>
    <w:qFormat/>
    <w:locked/>
    <w:rsid w:val="00A20B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09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891</Words>
  <Characters>5083</Characters>
  <Application>Microsoft Office Outlook</Application>
  <DocSecurity>0</DocSecurity>
  <Lines>0</Lines>
  <Paragraphs>0</Paragraphs>
  <ScaleCrop>false</ScaleCrop>
  <Company>Семья Курбацкой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поведения получателей социальных услуг при социальном обслуживании на дому</dc:title>
  <dc:subject/>
  <dc:creator>User</dc:creator>
  <cp:keywords/>
  <dc:description/>
  <cp:lastModifiedBy>Курбацкая</cp:lastModifiedBy>
  <cp:revision>2</cp:revision>
  <dcterms:created xsi:type="dcterms:W3CDTF">2025-06-23T15:54:00Z</dcterms:created>
  <dcterms:modified xsi:type="dcterms:W3CDTF">2025-06-23T15:54:00Z</dcterms:modified>
</cp:coreProperties>
</file>