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7" w:rsidRDefault="00C24267" w:rsidP="009D35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Признаки, указывающие на риск развития</w:t>
      </w:r>
      <w:r w:rsidRPr="009D355D">
        <w:rPr>
          <w:rFonts w:ascii="Times New Roman" w:hAnsi="Times New Roman" w:cs="Times New Roman"/>
          <w:sz w:val="36"/>
          <w:szCs w:val="36"/>
          <w:lang w:eastAsia="ru-RU"/>
        </w:rPr>
        <w:t xml:space="preserve"> аутизм</w:t>
      </w:r>
      <w:r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Pr="009D355D">
        <w:rPr>
          <w:rFonts w:ascii="Times New Roman" w:hAnsi="Times New Roman" w:cs="Times New Roman"/>
          <w:sz w:val="36"/>
          <w:szCs w:val="36"/>
          <w:lang w:eastAsia="ru-RU"/>
        </w:rPr>
        <w:t xml:space="preserve"> и заболевани</w:t>
      </w:r>
      <w:r>
        <w:rPr>
          <w:rFonts w:ascii="Times New Roman" w:hAnsi="Times New Roman" w:cs="Times New Roman"/>
          <w:sz w:val="36"/>
          <w:szCs w:val="36"/>
          <w:lang w:eastAsia="ru-RU"/>
        </w:rPr>
        <w:t>й</w:t>
      </w:r>
      <w:r w:rsidRPr="009D355D">
        <w:rPr>
          <w:rFonts w:ascii="Times New Roman" w:hAnsi="Times New Roman" w:cs="Times New Roman"/>
          <w:sz w:val="36"/>
          <w:szCs w:val="36"/>
          <w:lang w:eastAsia="ru-RU"/>
        </w:rPr>
        <w:t xml:space="preserve"> аутистического спектра</w:t>
      </w:r>
    </w:p>
    <w:p w:rsidR="00C24267" w:rsidRDefault="00C24267" w:rsidP="009D35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267" w:rsidRDefault="00C24267" w:rsidP="009D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4B7C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проявления </w:t>
      </w:r>
      <w:r w:rsidRPr="00FD1D99">
        <w:rPr>
          <w:rFonts w:ascii="Times New Roman" w:hAnsi="Times New Roman" w:cs="Times New Roman"/>
          <w:sz w:val="28"/>
          <w:szCs w:val="28"/>
          <w:lang w:eastAsia="ru-RU"/>
        </w:rPr>
        <w:t>расстройств аутис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тического спектра (далее – РАС)</w:t>
      </w:r>
      <w:r w:rsidRPr="00444B7C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детей:</w:t>
      </w:r>
    </w:p>
    <w:p w:rsidR="00C24267" w:rsidRPr="001A616D" w:rsidRDefault="00C24267" w:rsidP="001A616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социального взаимодействия </w:t>
      </w:r>
    </w:p>
    <w:p w:rsidR="00C24267" w:rsidRDefault="00C24267" w:rsidP="00444B7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Трудности при общении с другими людьми.</w:t>
      </w:r>
    </w:p>
    <w:p w:rsidR="00C24267" w:rsidRDefault="00C24267" w:rsidP="00444B7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Особенности поведения.</w:t>
      </w:r>
    </w:p>
    <w:p w:rsidR="00C24267" w:rsidRPr="00444B7C" w:rsidRDefault="00C24267" w:rsidP="00444B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267" w:rsidRPr="001A616D" w:rsidRDefault="00C24267" w:rsidP="001A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16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A61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41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Нарушение социального взаимодействия</w:t>
      </w:r>
      <w:r w:rsidRPr="001A616D">
        <w:rPr>
          <w:rFonts w:ascii="Times New Roman" w:hAnsi="Times New Roman" w:cs="Times New Roman"/>
          <w:sz w:val="28"/>
          <w:szCs w:val="28"/>
          <w:lang w:eastAsia="ru-RU"/>
        </w:rPr>
        <w:t xml:space="preserve"> (взаимодействие ребенка с окружающим миром) - может проявиться с первых месяцев жизни. </w:t>
      </w:r>
    </w:p>
    <w:p w:rsidR="00C24267" w:rsidRDefault="00C24267" w:rsidP="007A238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61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могут указывать на наличие заболевания у ребенка </w:t>
      </w:r>
      <w:r w:rsidRPr="001A61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рождения до 3 лет</w:t>
      </w:r>
      <w:r w:rsidRPr="001A6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A616D">
        <w:rPr>
          <w:rFonts w:ascii="Times New Roman" w:hAnsi="Times New Roman" w:cs="Times New Roman"/>
          <w:sz w:val="28"/>
          <w:szCs w:val="28"/>
          <w:lang w:eastAsia="ru-RU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желания идти на контакт с матерью и другими близкими людьми;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нежелание находиться на руках у матери;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выражение дискомфорта при попытке установить с ребенком зрительный контакт;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демонстрация сопротивления при попытке приласкать ребенка;</w:t>
      </w:r>
    </w:p>
    <w:p w:rsidR="00C24267" w:rsidRPr="001A616D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стремление к уединению.</w:t>
      </w:r>
    </w:p>
    <w:p w:rsidR="00C24267" w:rsidRDefault="00C24267" w:rsidP="007A238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61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3520F6">
        <w:rPr>
          <w:rFonts w:ascii="Times New Roman" w:hAnsi="Times New Roman" w:cs="Times New Roman"/>
          <w:sz w:val="28"/>
          <w:szCs w:val="28"/>
          <w:lang w:eastAsia="ru-RU"/>
        </w:rPr>
        <w:t xml:space="preserve">могут указывать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наличие заболевания у ребенка </w:t>
      </w:r>
      <w:r w:rsidRPr="001A61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3 лет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15 лет</w:t>
      </w:r>
      <w:r w:rsidRPr="001A6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неспособность завязывать дружеские отношения;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демонстрация отстраненности от окружающих;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отсутствие желания идти на контакт по собственной инициативе;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затрудненное понимание эмоций, поступков других людей;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сложные отношения со сверстниками;</w:t>
      </w:r>
    </w:p>
    <w:p w:rsidR="00C24267" w:rsidRDefault="00C24267" w:rsidP="001A616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неумение принимать участие в командных играх.</w:t>
      </w:r>
    </w:p>
    <w:p w:rsidR="00C24267" w:rsidRDefault="00C24267" w:rsidP="00FD1D9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267" w:rsidRPr="001A616D" w:rsidRDefault="00C24267" w:rsidP="007A238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1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Трудности при общении с другими людьми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(навыки вербальной и невербальной коммуникации)</w:t>
      </w:r>
      <w:r w:rsidRPr="001A616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с аутизмом или РАС начинают разговаривать значительно позже своих сверстников. Впоследствии речь отличается уменьшенным количеством согласных букв, изобилует механическим повторением одних и тех же фраз, которые не имеют отношения к разговору.</w:t>
      </w:r>
    </w:p>
    <w:p w:rsidR="00C24267" w:rsidRDefault="00C24267" w:rsidP="00FD1D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1D9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Признаки,</w:t>
      </w:r>
      <w:r w:rsidRPr="00FD1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0F6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могут указывать на </w:t>
      </w:r>
      <w:r w:rsidRPr="00FD1D99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заболевания у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1 месяца</w:t>
      </w:r>
      <w:r w:rsidRPr="00FD1D9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3 лет:</w:t>
      </w:r>
    </w:p>
    <w:p w:rsidR="00C24267" w:rsidRDefault="00C24267" w:rsidP="00FD1D9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1D99">
        <w:rPr>
          <w:rFonts w:ascii="Times New Roman" w:hAnsi="Times New Roman" w:cs="Times New Roman"/>
          <w:sz w:val="28"/>
          <w:szCs w:val="28"/>
          <w:lang w:eastAsia="ru-RU"/>
        </w:rPr>
        <w:t>тсутствие попыток взаимодействия с окружающим миром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помощи мимики, жестов;</w:t>
      </w:r>
    </w:p>
    <w:p w:rsidR="00C24267" w:rsidRDefault="00C24267" w:rsidP="00FD1D9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отсутствие лепета в возрасте до года;</w:t>
      </w:r>
    </w:p>
    <w:p w:rsidR="00C24267" w:rsidRDefault="00C24267" w:rsidP="00FD1D9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неумение строить полноценные осмысленные предложения в возрасте от 2 лет;</w:t>
      </w:r>
    </w:p>
    <w:p w:rsidR="00C24267" w:rsidRDefault="00C24267" w:rsidP="00FD1D9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отсутствие указательного жеста;</w:t>
      </w:r>
    </w:p>
    <w:p w:rsidR="00C24267" w:rsidRDefault="00C24267" w:rsidP="00FD1D9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слабая жестикуляция;</w:t>
      </w:r>
    </w:p>
    <w:p w:rsidR="00C24267" w:rsidRPr="00FD1D99" w:rsidRDefault="00C24267" w:rsidP="00FD1D9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неумение выразить без слов свои желания.</w:t>
      </w:r>
    </w:p>
    <w:p w:rsidR="00C24267" w:rsidRPr="00FD1D99" w:rsidRDefault="00C24267" w:rsidP="003520F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20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Признаки, </w:t>
      </w:r>
      <w:r w:rsidRPr="003520F6">
        <w:rPr>
          <w:rFonts w:ascii="Times New Roman" w:hAnsi="Times New Roman" w:cs="Times New Roman"/>
          <w:sz w:val="28"/>
          <w:szCs w:val="28"/>
          <w:lang w:eastAsia="ru-RU"/>
        </w:rPr>
        <w:t>которые могут указывать на наличие заболевания у ребенка</w:t>
      </w:r>
      <w:r w:rsidRPr="003520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тарше</w:t>
      </w:r>
      <w:r w:rsidRPr="003520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 лет:</w:t>
      </w:r>
    </w:p>
    <w:p w:rsidR="00C24267" w:rsidRDefault="00C24267" w:rsidP="003520F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патология речи (неуместное использование метафор, перестановка местоимений);</w:t>
      </w:r>
    </w:p>
    <w:p w:rsidR="00C24267" w:rsidRDefault="00C24267" w:rsidP="003520F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в разговоре визга, крика;</w:t>
      </w:r>
    </w:p>
    <w:p w:rsidR="00C24267" w:rsidRDefault="00C24267" w:rsidP="003520F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применение слов и фраз, не подходящих по смыслу;</w:t>
      </w:r>
    </w:p>
    <w:p w:rsidR="00C24267" w:rsidRDefault="00C24267" w:rsidP="003520F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странная мимика или ее отсутствие;</w:t>
      </w:r>
    </w:p>
    <w:p w:rsidR="00C24267" w:rsidRDefault="00C24267" w:rsidP="003520F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отсутствующий, устремленный в «никуда» взгляд;</w:t>
      </w:r>
    </w:p>
    <w:p w:rsidR="00C24267" w:rsidRDefault="00C24267" w:rsidP="003520F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слабое понимание метафор и речевых выражений, сказанных в переносном смысле;</w:t>
      </w:r>
    </w:p>
    <w:p w:rsidR="00C24267" w:rsidRDefault="00C24267" w:rsidP="003520F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придумывание собственных слов;</w:t>
      </w:r>
    </w:p>
    <w:p w:rsidR="00C24267" w:rsidRDefault="00C24267" w:rsidP="003520F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необычные жесты, которые не имеют очевидного значения.</w:t>
      </w:r>
    </w:p>
    <w:p w:rsidR="00C24267" w:rsidRDefault="00C24267" w:rsidP="003520F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267" w:rsidRPr="001A41B9" w:rsidRDefault="00C24267" w:rsidP="00825C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1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поведения.</w:t>
      </w:r>
    </w:p>
    <w:p w:rsidR="00C24267" w:rsidRDefault="00C24267" w:rsidP="00825C0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C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Признаки,</w:t>
      </w:r>
      <w:r w:rsidRPr="00825C0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могут указывать на наличие заболевания у ребенка в возрасте </w:t>
      </w:r>
      <w:r w:rsidRPr="00825C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 3 лет</w:t>
      </w:r>
      <w:r w:rsidRPr="00825C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4267" w:rsidRDefault="00C24267" w:rsidP="00825C09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концентрация при игре не на игрушке, а на отдельных ее деталях;</w:t>
      </w:r>
    </w:p>
    <w:p w:rsidR="00C24267" w:rsidRDefault="00C24267" w:rsidP="00825C09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плохая координация движений;</w:t>
      </w:r>
    </w:p>
    <w:p w:rsidR="00C24267" w:rsidRDefault="00C24267" w:rsidP="00825C09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повышенная чувствительность к звуковым раздражителям;</w:t>
      </w:r>
    </w:p>
    <w:p w:rsidR="00C24267" w:rsidRDefault="00C24267" w:rsidP="00825C09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отсутствие реакции на обращение по имени, просьбы родителей;</w:t>
      </w:r>
    </w:p>
    <w:p w:rsidR="00C24267" w:rsidRDefault="00C24267" w:rsidP="00825C09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стереотипные движения (махи руками, покачивание телом, вращение головой);</w:t>
      </w:r>
    </w:p>
    <w:p w:rsidR="00C24267" w:rsidRDefault="00C24267" w:rsidP="00825C09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нестандартное (недостаточное или избыточное) реагирование на стресс, боль;</w:t>
      </w:r>
    </w:p>
    <w:p w:rsidR="00C24267" w:rsidRDefault="00C24267" w:rsidP="00825C09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проблемы со сном.</w:t>
      </w:r>
    </w:p>
    <w:p w:rsidR="00C24267" w:rsidRDefault="00C24267" w:rsidP="0057159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267" w:rsidRDefault="00C24267" w:rsidP="005715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15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Признаки</w:t>
      </w:r>
      <w:r w:rsidRPr="0057159A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могут указывать на наличие заболевания у ребенка </w:t>
      </w:r>
      <w:r w:rsidRPr="005715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3 лет до 15 лет:</w:t>
      </w:r>
    </w:p>
    <w:p w:rsidR="00C24267" w:rsidRDefault="00C24267" w:rsidP="0057159A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сопротивление переменам, склонность к однообразию;</w:t>
      </w:r>
    </w:p>
    <w:p w:rsidR="00C24267" w:rsidRDefault="00C24267" w:rsidP="0057159A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неспособность переключаться с одного вида деятельности на другой;</w:t>
      </w:r>
    </w:p>
    <w:p w:rsidR="00C24267" w:rsidRDefault="00C24267" w:rsidP="0057159A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агрессия по отношению к самому себе;</w:t>
      </w:r>
      <w:bookmarkStart w:id="0" w:name="_GoBack"/>
      <w:bookmarkEnd w:id="0"/>
    </w:p>
    <w:p w:rsidR="00C24267" w:rsidRDefault="00C24267" w:rsidP="0057159A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плохая концентрация внимания;</w:t>
      </w:r>
    </w:p>
    <w:p w:rsidR="00C24267" w:rsidRDefault="00C24267" w:rsidP="0057159A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повышенная избирательность в выборе блюд;</w:t>
      </w:r>
    </w:p>
    <w:p w:rsidR="00C24267" w:rsidRDefault="00C24267" w:rsidP="0057159A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узко обособленные навыки (увлечение темами и занятиями, которые несвойственны возрасту);</w:t>
      </w:r>
    </w:p>
    <w:p w:rsidR="00C24267" w:rsidRDefault="00C24267" w:rsidP="0057159A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слабо развитое воображение.</w:t>
      </w:r>
    </w:p>
    <w:p w:rsidR="00C24267" w:rsidRDefault="00C24267" w:rsidP="0027304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267" w:rsidRDefault="00C24267" w:rsidP="0027304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267" w:rsidRDefault="00C24267" w:rsidP="0027304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267" w:rsidRDefault="00C24267" w:rsidP="00F25F3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F25F32">
        <w:rPr>
          <w:rFonts w:ascii="Times New Roman" w:hAnsi="Times New Roman" w:cs="Times New Roman"/>
          <w:sz w:val="36"/>
          <w:szCs w:val="36"/>
          <w:lang w:eastAsia="ru-RU"/>
        </w:rPr>
        <w:t>Рекомендации для родителей при выявлении признаков расстройств аутистического спектра:</w:t>
      </w:r>
    </w:p>
    <w:p w:rsidR="00C24267" w:rsidRPr="00F25F32" w:rsidRDefault="00C24267" w:rsidP="00F25F3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24267" w:rsidRDefault="00C24267" w:rsidP="00F03C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первых подозрениях на признаки аутизма или других РАС у ребенка для верификации диагноза и назначения адекватного лечения и психолого-педагогического сопровождения необходимо посетить следующих специалистов: детского психиатра, детского невролога, (медицинского) психолога, логопеда.</w:t>
      </w:r>
    </w:p>
    <w:p w:rsidR="00C24267" w:rsidRPr="0057159A" w:rsidRDefault="00C24267" w:rsidP="006A679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C38">
        <w:rPr>
          <w:rFonts w:ascii="Times New Roman" w:hAnsi="Times New Roman" w:cs="Times New Roman"/>
          <w:sz w:val="28"/>
          <w:szCs w:val="28"/>
          <w:lang w:eastAsia="ru-RU"/>
        </w:rPr>
        <w:t>Записаться на консультацию к специалистам государственного бюджетного учреждения здравоохранения Ставропольского края «Ставропольская краевая клиническая психиатрическая больница № 1» (адрес: г. Ставрополь, улица Ленина д. 441) можно по контактному телефону т. 8-8652-99-17-83, а также на сайте учреждения www.stavpb.ru.</w:t>
      </w:r>
    </w:p>
    <w:p w:rsidR="00C24267" w:rsidRDefault="00C24267" w:rsidP="00F03C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03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ГБУЗ СК</w:t>
      </w:r>
      <w:r w:rsidRPr="00F03C38">
        <w:rPr>
          <w:rFonts w:ascii="Times New Roman" w:hAnsi="Times New Roman" w:cs="Times New Roman"/>
          <w:sz w:val="28"/>
          <w:szCs w:val="28"/>
          <w:lang w:eastAsia="ru-RU"/>
        </w:rPr>
        <w:t xml:space="preserve"> «Ставропольская краевая клиническая психиатрическая больница № 1» функционирует «Школа аутизма» для родителей детей, страдающих аутистическими расстройствами, целью которой является просвещение и улучшение понимания родителями особенностей проявлений аутизма, налаживание коммуникации с ребенком и развитие способности справляться с трудностями в его поведении,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родительского стресса. </w:t>
      </w:r>
    </w:p>
    <w:p w:rsidR="00C24267" w:rsidRDefault="00C24267" w:rsidP="009D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24267" w:rsidSect="009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85E"/>
    <w:multiLevelType w:val="hybridMultilevel"/>
    <w:tmpl w:val="8338A53E"/>
    <w:lvl w:ilvl="0" w:tplc="57BA07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86114"/>
    <w:multiLevelType w:val="hybridMultilevel"/>
    <w:tmpl w:val="CB04F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764639E"/>
    <w:multiLevelType w:val="hybridMultilevel"/>
    <w:tmpl w:val="CA6E69F8"/>
    <w:lvl w:ilvl="0" w:tplc="93C45D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45D0F"/>
    <w:multiLevelType w:val="hybridMultilevel"/>
    <w:tmpl w:val="632645B8"/>
    <w:lvl w:ilvl="0" w:tplc="07F6A678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A846A5"/>
    <w:multiLevelType w:val="hybridMultilevel"/>
    <w:tmpl w:val="2F32F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07E5A19"/>
    <w:multiLevelType w:val="hybridMultilevel"/>
    <w:tmpl w:val="8386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3A"/>
    <w:rsid w:val="0006126C"/>
    <w:rsid w:val="001A41B9"/>
    <w:rsid w:val="001A616D"/>
    <w:rsid w:val="00273046"/>
    <w:rsid w:val="003520F6"/>
    <w:rsid w:val="00353919"/>
    <w:rsid w:val="00424E89"/>
    <w:rsid w:val="00444B7C"/>
    <w:rsid w:val="0057159A"/>
    <w:rsid w:val="006A6795"/>
    <w:rsid w:val="007A2385"/>
    <w:rsid w:val="00825C09"/>
    <w:rsid w:val="0087192A"/>
    <w:rsid w:val="00933E9B"/>
    <w:rsid w:val="00972F3A"/>
    <w:rsid w:val="00991151"/>
    <w:rsid w:val="00996268"/>
    <w:rsid w:val="009D355D"/>
    <w:rsid w:val="00C24267"/>
    <w:rsid w:val="00C54326"/>
    <w:rsid w:val="00F03C38"/>
    <w:rsid w:val="00F25F32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5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652</Words>
  <Characters>3723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Признаки, указывающие на риск развития аутизма и заболеваний аутистического спектра</dc:title>
  <dc:subject/>
  <dc:creator>Печегина Татьяна Юрьевна</dc:creator>
  <cp:keywords/>
  <dc:description/>
  <cp:lastModifiedBy>Курбацкая</cp:lastModifiedBy>
  <cp:revision>2</cp:revision>
  <cp:lastPrinted>2018-04-06T07:18:00Z</cp:lastPrinted>
  <dcterms:created xsi:type="dcterms:W3CDTF">2018-04-07T10:41:00Z</dcterms:created>
  <dcterms:modified xsi:type="dcterms:W3CDTF">2018-04-07T10:41:00Z</dcterms:modified>
</cp:coreProperties>
</file>